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FA" w:rsidRPr="006470A5" w:rsidRDefault="00C117C6" w:rsidP="00F966FA">
      <w:pPr>
        <w:spacing w:after="0" w:line="240" w:lineRule="auto"/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</w:pPr>
      <w:r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Staff </w:t>
      </w:r>
      <w:r w:rsidR="007B3994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>Professional</w:t>
      </w:r>
      <w:r w:rsidR="003D043F">
        <w:rPr>
          <w:rFonts w:ascii="Calluna Sans" w:eastAsia="Times New Roman" w:hAnsi="Calluna Sans" w:cs="Arial"/>
          <w:b/>
          <w:bCs/>
          <w:iCs/>
          <w:color w:val="000000"/>
          <w:sz w:val="40"/>
          <w:szCs w:val="40"/>
        </w:rPr>
        <w:t xml:space="preserve"> Development Plan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Pr="006470A5" w:rsidRDefault="006470A5" w:rsidP="00BE078B">
      <w:pPr>
        <w:spacing w:after="0" w:line="360" w:lineRule="auto"/>
        <w:rPr>
          <w:rFonts w:ascii="Calluna Sans" w:eastAsia="Times New Roman" w:hAnsi="Calluna Sans" w:cs="Times New Roman"/>
          <w:sz w:val="24"/>
          <w:szCs w:val="24"/>
        </w:rPr>
      </w:pPr>
      <w:bookmarkStart w:id="0" w:name="_Hlk170829108"/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Employee</w:t>
      </w:r>
      <w:r w:rsidRPr="00BE078B">
        <w:rPr>
          <w:rFonts w:ascii="Calluna Sans" w:eastAsia="Times New Roman" w:hAnsi="Calluna Sans" w:cs="Arial"/>
          <w:b/>
          <w:color w:val="000000"/>
          <w:sz w:val="24"/>
          <w:szCs w:val="24"/>
        </w:rPr>
        <w:t xml:space="preserve"> Name:</w:t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Times New Roman"/>
          <w:sz w:val="24"/>
          <w:szCs w:val="24"/>
        </w:rPr>
        <w:tab/>
      </w: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Employee ID: 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6470A5" w:rsidRPr="00EB7663" w:rsidRDefault="006470A5" w:rsidP="00BE078B">
      <w:pPr>
        <w:spacing w:after="0" w:line="36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Supervisor Name</w:t>
      </w:r>
      <w:r w:rsidRPr="00BE078B">
        <w:rPr>
          <w:rFonts w:ascii="Calluna Sans" w:eastAsia="Times New Roman" w:hAnsi="Calluna Sans" w:cs="Arial"/>
          <w:b/>
          <w:color w:val="000000"/>
          <w:sz w:val="24"/>
          <w:szCs w:val="24"/>
        </w:rPr>
        <w:t>:</w:t>
      </w:r>
    </w:p>
    <w:p w:rsidR="006470A5" w:rsidRPr="006470A5" w:rsidRDefault="006470A5" w:rsidP="00BE078B">
      <w:pPr>
        <w:spacing w:after="0" w:line="360" w:lineRule="auto"/>
        <w:rPr>
          <w:rFonts w:ascii="Calluna Sans" w:eastAsia="Times New Roman" w:hAnsi="Calluna Sans" w:cs="Times New Roman"/>
          <w:sz w:val="24"/>
          <w:szCs w:val="24"/>
        </w:rPr>
      </w:pP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Fiscal Year review period: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ab/>
        <w:t>FY 24-25 (June 2024 to May 2025)</w:t>
      </w:r>
      <w:r w:rsidRPr="006470A5">
        <w:rPr>
          <w:rFonts w:ascii="Calluna Sans" w:eastAsia="Times New Roman" w:hAnsi="Calluna Sans" w:cs="Arial"/>
          <w:color w:val="808080"/>
          <w:sz w:val="24"/>
          <w:szCs w:val="24"/>
        </w:rPr>
        <w:t xml:space="preserve">      </w:t>
      </w: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Date of Review:</w:t>
      </w:r>
      <w:bookmarkEnd w:id="0"/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ab/>
      </w:r>
    </w:p>
    <w:p w:rsidR="006470A5" w:rsidRPr="006470A5" w:rsidRDefault="006470A5" w:rsidP="006470A5">
      <w:pPr>
        <w:spacing w:before="200" w:after="80" w:line="240" w:lineRule="auto"/>
        <w:outlineLvl w:val="2"/>
        <w:rPr>
          <w:rFonts w:ascii="Calluna Sans" w:eastAsia="Times New Roman" w:hAnsi="Calluna Sans" w:cs="Times New Roman"/>
          <w:b/>
          <w:bCs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The College is committed to your professional development. An individual development plan is an important part of the professional development process.</w:t>
      </w:r>
      <w:r w:rsidR="003D043F">
        <w:rPr>
          <w:rFonts w:ascii="Calluna Sans" w:eastAsia="Times New Roman" w:hAnsi="Calluna Sans" w:cs="Arial"/>
          <w:color w:val="000000"/>
          <w:sz w:val="24"/>
          <w:szCs w:val="24"/>
        </w:rPr>
        <w:t xml:space="preserve"> 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Based on your professional goals, what are 1-2 development goals for the coming year and what action steps do you propose for each?   </w:t>
      </w: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Examples </w:t>
      </w:r>
      <w:r w:rsidR="00254C2D">
        <w:rPr>
          <w:rFonts w:ascii="Calluna Sans" w:eastAsia="Times New Roman" w:hAnsi="Calluna Sans" w:cs="Arial"/>
          <w:color w:val="000000"/>
          <w:sz w:val="24"/>
          <w:szCs w:val="24"/>
        </w:rPr>
        <w:t>include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 xml:space="preserve"> working toward a certification, taking a training course, attending a conference, leading a project, etc.  </w:t>
      </w: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The goal(s) should be manageable. Consider breaking it down into smaller sub-goals.  </w:t>
      </w: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Identify the knowledge, skill or performance area that will be developed. </w:t>
      </w: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Identify the benefit to the College. What difference will it make? </w:t>
      </w: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What resources are required?</w:t>
      </w:r>
      <w:r w:rsidR="000E5309">
        <w:rPr>
          <w:rFonts w:ascii="Calluna Sans" w:eastAsia="Times New Roman" w:hAnsi="Calluna Sans" w:cs="Arial"/>
          <w:color w:val="000000"/>
          <w:sz w:val="24"/>
          <w:szCs w:val="24"/>
        </w:rPr>
        <w:t xml:space="preserve"> 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Time, training, assignment, et</w:t>
      </w:r>
      <w:r w:rsidR="003D043F">
        <w:rPr>
          <w:rFonts w:ascii="Calluna Sans" w:eastAsia="Times New Roman" w:hAnsi="Calluna Sans" w:cs="Arial"/>
          <w:color w:val="000000"/>
          <w:sz w:val="24"/>
          <w:szCs w:val="24"/>
        </w:rPr>
        <w:t>c</w:t>
      </w: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. </w:t>
      </w:r>
    </w:p>
    <w:p w:rsidR="006470A5" w:rsidRPr="006470A5" w:rsidRDefault="006470A5" w:rsidP="006470A5">
      <w:pPr>
        <w:numPr>
          <w:ilvl w:val="0"/>
          <w:numId w:val="9"/>
        </w:num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What is the planned completion date? </w:t>
      </w:r>
    </w:p>
    <w:p w:rsidR="006470A5" w:rsidRPr="00EB7663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0"/>
          <w:szCs w:val="20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br/>
      </w:r>
      <w:r w:rsidRPr="006470A5">
        <w:rPr>
          <w:rFonts w:ascii="Calluna Sans" w:eastAsia="Times New Roman" w:hAnsi="Calluna Sans" w:cs="Arial"/>
          <w:b/>
          <w:color w:val="000000"/>
          <w:sz w:val="24"/>
          <w:szCs w:val="24"/>
        </w:rPr>
        <w:t>Learning and/or Development Goal</w:t>
      </w:r>
      <w:r w:rsidRPr="00EB7663">
        <w:rPr>
          <w:rFonts w:ascii="Calluna Sans" w:eastAsia="Times New Roman" w:hAnsi="Calluna Sans" w:cs="Arial"/>
          <w:bCs/>
          <w:color w:val="000000"/>
          <w:sz w:val="20"/>
          <w:szCs w:val="20"/>
        </w:rPr>
        <w:t> </w:t>
      </w:r>
      <w:r w:rsidR="00EB7663" w:rsidRPr="00EB7663">
        <w:rPr>
          <w:rFonts w:ascii="Calluna Sans" w:eastAsia="Times New Roman" w:hAnsi="Calluna Sans" w:cs="Arial"/>
          <w:bCs/>
          <w:color w:val="000000"/>
          <w:sz w:val="20"/>
          <w:szCs w:val="20"/>
        </w:rPr>
        <w:t>(Complete in July/August 2024)</w:t>
      </w:r>
    </w:p>
    <w:p w:rsid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bookmarkStart w:id="1" w:name="_GoBack"/>
      <w:bookmarkEnd w:id="1"/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  <w:r w:rsidRPr="00EB7663">
        <w:rPr>
          <w:rFonts w:ascii="Calluna Sans" w:eastAsia="Times New Roman" w:hAnsi="Calluna Sans" w:cs="Times New Roman"/>
          <w:b/>
          <w:sz w:val="24"/>
          <w:szCs w:val="24"/>
        </w:rPr>
        <w:t xml:space="preserve">Year-End Review of Learning and/or Development Goal </w:t>
      </w:r>
      <w:r w:rsidRPr="00EB7663">
        <w:rPr>
          <w:rFonts w:ascii="Calluna Sans" w:eastAsia="Times New Roman" w:hAnsi="Calluna Sans" w:cs="Times New Roman"/>
          <w:sz w:val="20"/>
          <w:szCs w:val="20"/>
        </w:rPr>
        <w:t>(Complete in April/May 2025)</w:t>
      </w: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EB7663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C117C6" w:rsidRDefault="00C117C6" w:rsidP="00C117C6">
      <w:pPr>
        <w:spacing w:after="0" w:line="240" w:lineRule="auto"/>
        <w:textAlignment w:val="baseline"/>
        <w:rPr>
          <w:rFonts w:ascii="Calluna Sans" w:eastAsia="Times New Roman" w:hAnsi="Calluna Sans" w:cs="Arial"/>
          <w:color w:val="000000"/>
          <w:sz w:val="24"/>
          <w:szCs w:val="24"/>
        </w:rPr>
      </w:pPr>
    </w:p>
    <w:p w:rsidR="006470A5" w:rsidRDefault="006470A5" w:rsidP="006470A5">
      <w:pPr>
        <w:spacing w:after="24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DD2964" w:rsidRDefault="00DD2964" w:rsidP="006470A5">
      <w:pPr>
        <w:spacing w:after="24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0E5309" w:rsidRPr="006470A5" w:rsidRDefault="000E5309" w:rsidP="006470A5">
      <w:pPr>
        <w:spacing w:after="24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Default="006470A5" w:rsidP="006470A5">
      <w:pPr>
        <w:spacing w:after="0" w:line="240" w:lineRule="auto"/>
        <w:rPr>
          <w:rFonts w:ascii="Calluna Sans" w:eastAsia="Times New Roman" w:hAnsi="Calluna Sans" w:cs="Arial"/>
          <w:color w:val="000000"/>
          <w:sz w:val="24"/>
          <w:szCs w:val="24"/>
        </w:rPr>
      </w:pPr>
      <w:r w:rsidRPr="006470A5">
        <w:rPr>
          <w:rFonts w:ascii="Calluna Sans" w:eastAsia="Times New Roman" w:hAnsi="Calluna Sans" w:cs="Arial"/>
          <w:color w:val="000000"/>
          <w:sz w:val="24"/>
          <w:szCs w:val="24"/>
        </w:rPr>
        <w:t> </w:t>
      </w:r>
    </w:p>
    <w:p w:rsidR="00EB7663" w:rsidRPr="006470A5" w:rsidRDefault="00EB7663" w:rsidP="006470A5">
      <w:pPr>
        <w:spacing w:after="0" w:line="240" w:lineRule="auto"/>
        <w:rPr>
          <w:rFonts w:ascii="Calluna Sans" w:eastAsia="Times New Roman" w:hAnsi="Calluna Sans" w:cs="Times New Roman"/>
          <w:sz w:val="24"/>
          <w:szCs w:val="24"/>
        </w:rPr>
      </w:pPr>
    </w:p>
    <w:p w:rsidR="006470A5" w:rsidRPr="006470A5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0"/>
          <w:szCs w:val="20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4"/>
          <w:szCs w:val="24"/>
        </w:rPr>
        <w:br/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>Supervisor</w:t>
      </w:r>
      <w:r w:rsidR="003D043F" w:rsidRPr="00C117C6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Signature</w:t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___________________________</w:t>
      </w:r>
      <w:r w:rsidR="00C117C6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</w:t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>Employee</w:t>
      </w:r>
      <w:r w:rsidR="003D043F" w:rsidRPr="00C117C6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Signature</w:t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___________________________</w:t>
      </w:r>
      <w:r w:rsidR="00C117C6" w:rsidRPr="00C117C6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>_</w:t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 xml:space="preserve"> </w:t>
      </w: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br/>
      </w:r>
    </w:p>
    <w:p w:rsidR="00F22D43" w:rsidRPr="00EB7663" w:rsidRDefault="006470A5" w:rsidP="006470A5">
      <w:pPr>
        <w:spacing w:after="0" w:line="240" w:lineRule="auto"/>
        <w:rPr>
          <w:rFonts w:ascii="Calluna Sans" w:eastAsia="Times New Roman" w:hAnsi="Calluna Sans" w:cs="Times New Roman"/>
          <w:sz w:val="20"/>
          <w:szCs w:val="20"/>
        </w:rPr>
      </w:pPr>
      <w:r w:rsidRPr="006470A5">
        <w:rPr>
          <w:rFonts w:ascii="Calluna Sans" w:eastAsia="Times New Roman" w:hAnsi="Calluna Sans" w:cs="Arial"/>
          <w:b/>
          <w:bCs/>
          <w:color w:val="000000"/>
          <w:sz w:val="20"/>
          <w:szCs w:val="20"/>
        </w:rPr>
        <w:t>Next Level of Supervision ____________________________________</w:t>
      </w:r>
    </w:p>
    <w:sectPr w:rsidR="00F22D43" w:rsidRPr="00EB7663" w:rsidSect="00EB7663">
      <w:footerReference w:type="default" r:id="rId7"/>
      <w:headerReference w:type="first" r:id="rId8"/>
      <w:footerReference w:type="first" r:id="rId9"/>
      <w:pgSz w:w="12240" w:h="15840"/>
      <w:pgMar w:top="108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A81" w:rsidRDefault="007B3A81" w:rsidP="00F966FA">
      <w:pPr>
        <w:spacing w:after="0" w:line="240" w:lineRule="auto"/>
      </w:pPr>
      <w:r>
        <w:separator/>
      </w:r>
    </w:p>
  </w:endnote>
  <w:endnote w:type="continuationSeparator" w:id="0">
    <w:p w:rsidR="007B3A81" w:rsidRDefault="007B3A81" w:rsidP="00F9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luna Sans">
    <w:panose1 w:val="02000000000000000000"/>
    <w:charset w:val="00"/>
    <w:family w:val="modern"/>
    <w:notTrueType/>
    <w:pitch w:val="variable"/>
    <w:sig w:usb0="A00000AF" w:usb1="5000206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un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6FA" w:rsidRPr="00F966FA" w:rsidRDefault="00F966FA" w:rsidP="00F966FA">
    <w:pPr>
      <w:spacing w:after="0" w:line="240" w:lineRule="auto"/>
      <w:jc w:val="right"/>
      <w:rPr>
        <w:rFonts w:ascii="Calluna Sans" w:eastAsia="Times New Roman" w:hAnsi="Calluna Sans" w:cs="Times New Roman"/>
        <w:sz w:val="20"/>
        <w:szCs w:val="20"/>
      </w:rPr>
    </w:pPr>
    <w:r w:rsidRPr="00302B9A">
      <w:rPr>
        <w:rFonts w:ascii="Calluna Sans" w:eastAsia="Times New Roman" w:hAnsi="Calluna Sans" w:cs="Arial"/>
        <w:bCs/>
        <w:iCs/>
        <w:color w:val="000000"/>
        <w:sz w:val="20"/>
        <w:szCs w:val="20"/>
      </w:rPr>
      <w:t xml:space="preserve">Version: </w:t>
    </w:r>
    <w:r w:rsidR="006470A5">
      <w:rPr>
        <w:rFonts w:ascii="Calluna Sans" w:eastAsia="Times New Roman" w:hAnsi="Calluna Sans" w:cs="Arial"/>
        <w:bCs/>
        <w:iCs/>
        <w:color w:val="000000"/>
        <w:sz w:val="20"/>
        <w:szCs w:val="20"/>
      </w:rPr>
      <w:t>6/17/2024</w:t>
    </w:r>
  </w:p>
  <w:p w:rsidR="00F966FA" w:rsidRPr="00F966FA" w:rsidRDefault="00F966FA" w:rsidP="00F966FA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67" w:rsidRPr="00C04089" w:rsidRDefault="00C04089" w:rsidP="00C04089">
    <w:pPr>
      <w:pStyle w:val="Footer"/>
      <w:jc w:val="right"/>
      <w:rPr>
        <w:rFonts w:ascii="Calluna Sans" w:hAnsi="Calluna Sans"/>
        <w:sz w:val="20"/>
        <w:szCs w:val="20"/>
      </w:rPr>
    </w:pPr>
    <w:r w:rsidRPr="00C04089">
      <w:rPr>
        <w:rFonts w:ascii="Calluna Sans" w:hAnsi="Calluna Sans"/>
        <w:sz w:val="20"/>
        <w:szCs w:val="20"/>
      </w:rPr>
      <w:t>Version: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A81" w:rsidRDefault="007B3A81" w:rsidP="00F966FA">
      <w:pPr>
        <w:spacing w:after="0" w:line="240" w:lineRule="auto"/>
      </w:pPr>
      <w:r>
        <w:separator/>
      </w:r>
    </w:p>
  </w:footnote>
  <w:footnote w:type="continuationSeparator" w:id="0">
    <w:p w:rsidR="007B3A81" w:rsidRDefault="007B3A81" w:rsidP="00F9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7C6" w:rsidRDefault="00C117C6" w:rsidP="00C117C6">
    <w:pPr>
      <w:pStyle w:val="Header"/>
      <w:jc w:val="right"/>
    </w:pPr>
    <w:r w:rsidRPr="00654D07">
      <w:rPr>
        <w:rFonts w:ascii="Calluna" w:hAnsi="Callun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00D66333" wp14:editId="3BA83DFF">
          <wp:simplePos x="0" y="0"/>
          <wp:positionH relativeFrom="column">
            <wp:posOffset>4810125</wp:posOffset>
          </wp:positionH>
          <wp:positionV relativeFrom="paragraph">
            <wp:posOffset>56515</wp:posOffset>
          </wp:positionV>
          <wp:extent cx="1671638" cy="447598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laf_Primary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638" cy="447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E36"/>
    <w:multiLevelType w:val="multilevel"/>
    <w:tmpl w:val="737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25684"/>
    <w:multiLevelType w:val="multilevel"/>
    <w:tmpl w:val="807E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14D24"/>
    <w:multiLevelType w:val="multilevel"/>
    <w:tmpl w:val="5D3C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85BC8"/>
    <w:multiLevelType w:val="multilevel"/>
    <w:tmpl w:val="C2B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244AD"/>
    <w:multiLevelType w:val="multilevel"/>
    <w:tmpl w:val="D26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9491E"/>
    <w:multiLevelType w:val="multilevel"/>
    <w:tmpl w:val="730E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A524E"/>
    <w:multiLevelType w:val="multilevel"/>
    <w:tmpl w:val="A050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54797"/>
    <w:multiLevelType w:val="multilevel"/>
    <w:tmpl w:val="583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85EE5"/>
    <w:multiLevelType w:val="multilevel"/>
    <w:tmpl w:val="5DA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73FC5"/>
    <w:multiLevelType w:val="multilevel"/>
    <w:tmpl w:val="78E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95"/>
    <w:rsid w:val="000A6B18"/>
    <w:rsid w:val="000E5309"/>
    <w:rsid w:val="00152495"/>
    <w:rsid w:val="002463D5"/>
    <w:rsid w:val="00254C2D"/>
    <w:rsid w:val="00302B9A"/>
    <w:rsid w:val="003542AA"/>
    <w:rsid w:val="003902DB"/>
    <w:rsid w:val="003D043F"/>
    <w:rsid w:val="006470A5"/>
    <w:rsid w:val="00684CF4"/>
    <w:rsid w:val="00694D4E"/>
    <w:rsid w:val="007B3994"/>
    <w:rsid w:val="007B3A81"/>
    <w:rsid w:val="009A135D"/>
    <w:rsid w:val="00AA0F67"/>
    <w:rsid w:val="00B75FA6"/>
    <w:rsid w:val="00BE078B"/>
    <w:rsid w:val="00C04089"/>
    <w:rsid w:val="00C117C6"/>
    <w:rsid w:val="00DD2964"/>
    <w:rsid w:val="00EB7663"/>
    <w:rsid w:val="00F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3C51"/>
  <w15:chartTrackingRefBased/>
  <w15:docId w15:val="{251DAC7E-6CF7-49F5-991C-8925058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6FA"/>
  </w:style>
  <w:style w:type="paragraph" w:styleId="Footer">
    <w:name w:val="footer"/>
    <w:basedOn w:val="Normal"/>
    <w:link w:val="FooterChar"/>
    <w:uiPriority w:val="99"/>
    <w:unhideWhenUsed/>
    <w:rsid w:val="00F96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Joy Olson</dc:creator>
  <cp:keywords/>
  <dc:description/>
  <cp:lastModifiedBy>Elisa Joy Olson</cp:lastModifiedBy>
  <cp:revision>8</cp:revision>
  <cp:lastPrinted>2024-07-02T21:01:00Z</cp:lastPrinted>
  <dcterms:created xsi:type="dcterms:W3CDTF">2024-07-02T20:31:00Z</dcterms:created>
  <dcterms:modified xsi:type="dcterms:W3CDTF">2024-07-17T19:28:00Z</dcterms:modified>
</cp:coreProperties>
</file>